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E36F12">
        <w:rPr>
          <w:rFonts w:ascii="Times New Roman" w:hAnsi="Times New Roman" w:cs="Times New Roman"/>
          <w:sz w:val="24"/>
          <w:szCs w:val="24"/>
        </w:rPr>
        <w:t>№</w:t>
      </w:r>
      <w:r w:rsidR="00E36F12" w:rsidRPr="00E36F12">
        <w:rPr>
          <w:rFonts w:ascii="Times New Roman" w:hAnsi="Times New Roman" w:cs="Times New Roman"/>
          <w:sz w:val="24"/>
          <w:szCs w:val="24"/>
        </w:rPr>
        <w:t>182</w:t>
      </w:r>
      <w:r w:rsidRPr="00E36F12">
        <w:rPr>
          <w:rFonts w:ascii="Times New Roman" w:hAnsi="Times New Roman" w:cs="Times New Roman"/>
          <w:sz w:val="24"/>
          <w:szCs w:val="24"/>
        </w:rPr>
        <w:t>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 w:rsidRPr="00E36F12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4A7C54" w:rsidRPr="00E36F12">
        <w:rPr>
          <w:rFonts w:ascii="Times New Roman" w:hAnsi="Times New Roman" w:cs="Times New Roman"/>
          <w:sz w:val="24"/>
          <w:szCs w:val="24"/>
        </w:rPr>
        <w:t xml:space="preserve"> </w:t>
      </w:r>
      <w:r w:rsidRPr="00E36F12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 w:rsidRPr="00E36F12">
        <w:rPr>
          <w:rFonts w:ascii="Times New Roman" w:hAnsi="Times New Roman" w:cs="Times New Roman"/>
          <w:sz w:val="24"/>
          <w:szCs w:val="24"/>
        </w:rPr>
        <w:t xml:space="preserve"> </w:t>
      </w:r>
      <w:r w:rsidRPr="00E36F12">
        <w:rPr>
          <w:rFonts w:ascii="Times New Roman" w:hAnsi="Times New Roman" w:cs="Times New Roman"/>
          <w:sz w:val="24"/>
          <w:szCs w:val="24"/>
        </w:rPr>
        <w:t>деятельность</w:t>
      </w:r>
      <w:r w:rsidR="004A7C54" w:rsidRPr="00E36F12">
        <w:rPr>
          <w:rFonts w:ascii="Times New Roman" w:hAnsi="Times New Roman" w:cs="Times New Roman"/>
          <w:sz w:val="24"/>
          <w:szCs w:val="24"/>
        </w:rPr>
        <w:t xml:space="preserve"> </w:t>
      </w:r>
      <w:r w:rsidRPr="00E36F12">
        <w:rPr>
          <w:rFonts w:ascii="Times New Roman" w:hAnsi="Times New Roman" w:cs="Times New Roman"/>
          <w:sz w:val="24"/>
          <w:szCs w:val="24"/>
        </w:rPr>
        <w:t>на основании лицензии №</w:t>
      </w:r>
      <w:r w:rsidR="00E36F12" w:rsidRPr="00E36F12">
        <w:rPr>
          <w:rFonts w:ascii="Times New Roman" w:hAnsi="Times New Roman" w:cs="Times New Roman"/>
          <w:sz w:val="24"/>
          <w:szCs w:val="24"/>
        </w:rPr>
        <w:t>1407</w:t>
      </w:r>
      <w:r w:rsidRPr="00E36F12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E36F12" w:rsidRPr="00E36F12">
        <w:rPr>
          <w:rFonts w:ascii="Times New Roman" w:hAnsi="Times New Roman" w:cs="Times New Roman"/>
          <w:sz w:val="24"/>
          <w:szCs w:val="24"/>
        </w:rPr>
        <w:t xml:space="preserve"> 43Л01</w:t>
      </w:r>
      <w:r w:rsidRPr="00E36F12">
        <w:rPr>
          <w:rFonts w:ascii="Times New Roman" w:hAnsi="Times New Roman" w:cs="Times New Roman"/>
          <w:sz w:val="24"/>
          <w:szCs w:val="24"/>
        </w:rPr>
        <w:t xml:space="preserve"> №</w:t>
      </w:r>
      <w:r w:rsidR="00E36F12" w:rsidRPr="00E36F12">
        <w:rPr>
          <w:rFonts w:ascii="Times New Roman" w:hAnsi="Times New Roman" w:cs="Times New Roman"/>
          <w:sz w:val="24"/>
          <w:szCs w:val="24"/>
        </w:rPr>
        <w:t>0002080</w:t>
      </w:r>
      <w:r w:rsidRPr="00E36F12">
        <w:rPr>
          <w:rFonts w:ascii="Times New Roman" w:hAnsi="Times New Roman" w:cs="Times New Roman"/>
          <w:sz w:val="24"/>
          <w:szCs w:val="24"/>
        </w:rPr>
        <w:t>,</w:t>
      </w:r>
      <w:r w:rsidR="004A7C54" w:rsidRPr="00E36F12">
        <w:rPr>
          <w:rFonts w:ascii="Times New Roman" w:hAnsi="Times New Roman" w:cs="Times New Roman"/>
          <w:sz w:val="24"/>
          <w:szCs w:val="24"/>
        </w:rPr>
        <w:t xml:space="preserve"> </w:t>
      </w:r>
      <w:r w:rsidRPr="00E36F12">
        <w:rPr>
          <w:rFonts w:ascii="Times New Roman" w:hAnsi="Times New Roman" w:cs="Times New Roman"/>
          <w:sz w:val="24"/>
          <w:szCs w:val="24"/>
        </w:rPr>
        <w:t xml:space="preserve">выданной департаментом образования Кировской </w:t>
      </w:r>
      <w:r w:rsidR="007A3A01" w:rsidRPr="00E36F12">
        <w:rPr>
          <w:rFonts w:ascii="Times New Roman" w:hAnsi="Times New Roman" w:cs="Times New Roman"/>
          <w:sz w:val="24"/>
          <w:szCs w:val="24"/>
        </w:rPr>
        <w:t>области</w:t>
      </w:r>
      <w:r w:rsidR="00E36F12" w:rsidRPr="00E36F12">
        <w:rPr>
          <w:rFonts w:ascii="Times New Roman" w:hAnsi="Times New Roman" w:cs="Times New Roman"/>
          <w:sz w:val="24"/>
          <w:szCs w:val="24"/>
        </w:rPr>
        <w:t xml:space="preserve"> 26 ноября 2018 года</w:t>
      </w:r>
      <w:r w:rsidRPr="00E36F12">
        <w:rPr>
          <w:rFonts w:ascii="Times New Roman" w:hAnsi="Times New Roman" w:cs="Times New Roman"/>
          <w:sz w:val="24"/>
          <w:szCs w:val="24"/>
        </w:rPr>
        <w:t>, именуемое</w:t>
      </w:r>
      <w:r w:rsidR="004A7C54" w:rsidRPr="00E36F12">
        <w:rPr>
          <w:rFonts w:ascii="Times New Roman" w:hAnsi="Times New Roman" w:cs="Times New Roman"/>
          <w:sz w:val="24"/>
          <w:szCs w:val="24"/>
        </w:rPr>
        <w:t xml:space="preserve"> </w:t>
      </w:r>
      <w:r w:rsidRPr="00E36F12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E36F12" w:rsidRPr="00E36F12">
        <w:rPr>
          <w:rFonts w:ascii="Times New Roman" w:hAnsi="Times New Roman" w:cs="Times New Roman"/>
          <w:sz w:val="24"/>
          <w:szCs w:val="24"/>
        </w:rPr>
        <w:t xml:space="preserve"> Эсауловой Татьяны Викторовны</w:t>
      </w:r>
      <w:r w:rsidRPr="00E36F12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4697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Pr="00E3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E36F12" w:rsidRPr="00E3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  <w:r w:rsidRPr="00E3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610913 г. Киров, п. Садаковский, 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>ул. Зеленая. 11</w:t>
            </w:r>
          </w:p>
          <w:p w:rsid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610913 г. Киров, п. Садаковский, 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Зеленая. 11 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>Тел/факс (8332) 57-63-01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адрес:   </w:t>
            </w:r>
            <w:hyperlink r:id="rId10" w:history="1">
              <w:r w:rsidRPr="00E36F1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E36F12">
                <w:rPr>
                  <w:rStyle w:val="ae"/>
                  <w:rFonts w:ascii="Times New Roman" w:hAnsi="Times New Roman"/>
                  <w:sz w:val="20"/>
                  <w:szCs w:val="20"/>
                </w:rPr>
                <w:t>182@</w:t>
              </w:r>
              <w:r w:rsidRPr="00E36F1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kirovedu</w:t>
              </w:r>
              <w:r w:rsidRPr="00E36F12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E36F12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>ИНН 4347035617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 КПП 434501001</w:t>
            </w:r>
          </w:p>
          <w:p w:rsid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 финансов администрации города </w:t>
            </w:r>
          </w:p>
          <w:p w:rsid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>Кирова (МКДОУ № 182 лицевой счет л/с 03909141022),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 л/с 02403025290 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>Счет организации - к/с-03231643337010004000</w:t>
            </w:r>
          </w:p>
          <w:p w:rsid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ОТДЕЛЕНИЕ КИРОВ </w:t>
            </w:r>
          </w:p>
          <w:p w:rsid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>БАНКА РОССИИ//УФК по Кировской области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 г. Киров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 xml:space="preserve">БИК банка: 013304182 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>Счет банка: 40102810345370000033</w:t>
            </w:r>
          </w:p>
          <w:p w:rsidR="00E36F12" w:rsidRPr="00E36F12" w:rsidRDefault="00E36F12" w:rsidP="00E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F12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hyperlink r:id="rId11" w:history="1">
              <w:r w:rsidRPr="00E36F12">
                <w:rPr>
                  <w:rStyle w:val="ae"/>
                  <w:rFonts w:ascii="Times New Roman" w:hAnsi="Times New Roman"/>
                  <w:bCs/>
                  <w:sz w:val="20"/>
                  <w:szCs w:val="20"/>
                </w:rPr>
                <w:t>https://ds182-sadakovskij-r43.gosweb.gosuslugi.ru/</w:t>
              </w:r>
            </w:hyperlink>
          </w:p>
          <w:p w:rsidR="009465C4" w:rsidRPr="00607CC3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аведующий</w:t>
      </w:r>
      <w:r w:rsidR="008E1306" w:rsidRPr="00E36F12">
        <w:rPr>
          <w:rFonts w:ascii="Times New Roman" w:hAnsi="Times New Roman" w:cs="Times New Roman"/>
          <w:sz w:val="20"/>
          <w:szCs w:val="20"/>
        </w:rPr>
        <w:t>__</w:t>
      </w:r>
      <w:r w:rsidR="00704677" w:rsidRPr="00E36F12">
        <w:rPr>
          <w:rFonts w:ascii="Times New Roman" w:hAnsi="Times New Roman" w:cs="Times New Roman"/>
          <w:sz w:val="20"/>
          <w:szCs w:val="20"/>
        </w:rPr>
        <w:t>______</w:t>
      </w:r>
      <w:r w:rsidR="00C733E3" w:rsidRPr="00E36F12">
        <w:rPr>
          <w:rFonts w:ascii="Times New Roman" w:hAnsi="Times New Roman" w:cs="Times New Roman"/>
          <w:sz w:val="20"/>
          <w:szCs w:val="20"/>
        </w:rPr>
        <w:t>___</w:t>
      </w:r>
      <w:r w:rsidR="003A69BF" w:rsidRPr="00E36F12">
        <w:rPr>
          <w:rFonts w:ascii="Times New Roman" w:hAnsi="Times New Roman" w:cs="Times New Roman"/>
          <w:sz w:val="20"/>
          <w:szCs w:val="20"/>
        </w:rPr>
        <w:t>__</w:t>
      </w:r>
      <w:r w:rsidR="00704677" w:rsidRPr="00E36F12">
        <w:rPr>
          <w:rFonts w:ascii="Times New Roman" w:hAnsi="Times New Roman" w:cs="Times New Roman"/>
          <w:sz w:val="20"/>
          <w:szCs w:val="20"/>
        </w:rPr>
        <w:t>/</w:t>
      </w:r>
      <w:r w:rsidR="00E36F12">
        <w:rPr>
          <w:rFonts w:ascii="Times New Roman" w:hAnsi="Times New Roman" w:cs="Times New Roman"/>
          <w:sz w:val="20"/>
          <w:szCs w:val="20"/>
        </w:rPr>
        <w:t>Т. В. Эсаулова</w:t>
      </w:r>
      <w:r w:rsidR="008F6994" w:rsidRPr="00E36F12">
        <w:rPr>
          <w:rFonts w:ascii="Times New Roman" w:hAnsi="Times New Roman" w:cs="Times New Roman"/>
          <w:sz w:val="20"/>
          <w:szCs w:val="20"/>
        </w:rPr>
        <w:t>/</w:t>
      </w:r>
      <w:r w:rsidR="00E36F1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607CC3">
        <w:rPr>
          <w:rFonts w:ascii="Times New Roman" w:hAnsi="Times New Roman" w:cs="Times New Roman"/>
          <w:sz w:val="20"/>
          <w:szCs w:val="20"/>
        </w:rPr>
        <w:t>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E36F1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  <w:bookmarkStart w:id="4" w:name="_GoBack"/>
      <w:bookmarkEnd w:id="4"/>
    </w:p>
    <w:sectPr w:rsidR="001D3C2D" w:rsidRPr="00607CC3" w:rsidSect="008B18D7">
      <w:headerReference w:type="default" r:id="rId12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06" w:rsidRDefault="00B40006" w:rsidP="00321849">
      <w:pPr>
        <w:spacing w:after="0" w:line="240" w:lineRule="auto"/>
      </w:pPr>
      <w:r>
        <w:separator/>
      </w:r>
    </w:p>
  </w:endnote>
  <w:endnote w:type="continuationSeparator" w:id="0">
    <w:p w:rsidR="00B40006" w:rsidRDefault="00B40006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06" w:rsidRDefault="00B40006" w:rsidP="00321849">
      <w:pPr>
        <w:spacing w:after="0" w:line="240" w:lineRule="auto"/>
      </w:pPr>
      <w:r>
        <w:separator/>
      </w:r>
    </w:p>
  </w:footnote>
  <w:footnote w:type="continuationSeparator" w:id="0">
    <w:p w:rsidR="00B40006" w:rsidRDefault="00B40006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39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0006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36F1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E393A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20B34B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182-sadakovskij-r43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u182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868D-6306-401F-A468-3FFD6F36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17623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7</cp:revision>
  <cp:lastPrinted>2024-01-15T08:36:00Z</cp:lastPrinted>
  <dcterms:created xsi:type="dcterms:W3CDTF">2024-06-11T09:54:00Z</dcterms:created>
  <dcterms:modified xsi:type="dcterms:W3CDTF">2024-06-11T10:23:00Z</dcterms:modified>
</cp:coreProperties>
</file>